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C4" w:rsidRPr="00980CC4" w:rsidRDefault="00980CC4" w:rsidP="00980CC4">
      <w:pPr>
        <w:spacing w:line="3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980CC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80CC4" w:rsidRPr="00980CC4" w:rsidRDefault="00980CC4" w:rsidP="00980CC4">
      <w:pPr>
        <w:spacing w:line="34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80CC4">
        <w:rPr>
          <w:rFonts w:ascii="Times New Roman" w:hAnsi="Times New Roman" w:cs="Times New Roman"/>
          <w:b/>
          <w:sz w:val="30"/>
          <w:szCs w:val="30"/>
        </w:rPr>
        <w:t>Т</w:t>
      </w:r>
      <w:r w:rsidRPr="00980CC4">
        <w:rPr>
          <w:rStyle w:val="12"/>
          <w:rFonts w:ascii="Times New Roman" w:hAnsi="Times New Roman" w:cs="Times New Roman"/>
          <w:b/>
          <w:color w:val="000000"/>
          <w:sz w:val="30"/>
          <w:szCs w:val="30"/>
        </w:rPr>
        <w:t xml:space="preserve">ипичные вопросы при оказании правовой помощи в ходе </w:t>
      </w:r>
      <w:r w:rsidRPr="00980CC4">
        <w:rPr>
          <w:rFonts w:ascii="Times New Roman" w:hAnsi="Times New Roman" w:cs="Times New Roman"/>
          <w:b/>
          <w:sz w:val="30"/>
          <w:szCs w:val="30"/>
        </w:rPr>
        <w:t xml:space="preserve">проведения Всероссийского дня правовой помощи детям на территории </w:t>
      </w:r>
      <w:r w:rsidR="00E9240A">
        <w:rPr>
          <w:rFonts w:ascii="Times New Roman" w:hAnsi="Times New Roman" w:cs="Times New Roman"/>
          <w:b/>
          <w:color w:val="000000"/>
          <w:sz w:val="30"/>
          <w:szCs w:val="30"/>
        </w:rPr>
        <w:t>Чувашской Республики</w:t>
      </w:r>
      <w:r w:rsidR="00AF262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</w:t>
      </w:r>
      <w:bookmarkStart w:id="0" w:name="_GoBack"/>
      <w:bookmarkEnd w:id="0"/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  <w:shd w:val="clear" w:color="auto" w:fill="FFFFFF"/>
        </w:rPr>
        <w:t xml:space="preserve">Какие права и льготы есть у </w:t>
      </w:r>
      <w:r w:rsidRPr="00980CC4">
        <w:rPr>
          <w:sz w:val="28"/>
          <w:szCs w:val="28"/>
        </w:rPr>
        <w:t>детей-сирот и детей, оставшихся без попечения родителей, лиц из их числа.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Какие имеются меры социальной поддержки приемным родителям, опекунам, попечителям.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Как оформить опекунство или попечительство над несовершеннолетним </w:t>
      </w:r>
      <w:proofErr w:type="gramStart"/>
      <w:r w:rsidRPr="00980CC4">
        <w:rPr>
          <w:sz w:val="28"/>
          <w:szCs w:val="28"/>
        </w:rPr>
        <w:t>ребенком</w:t>
      </w:r>
      <w:proofErr w:type="gramEnd"/>
      <w:r w:rsidRPr="00980CC4">
        <w:rPr>
          <w:sz w:val="28"/>
          <w:szCs w:val="28"/>
        </w:rPr>
        <w:t xml:space="preserve"> и </w:t>
      </w:r>
      <w:proofErr w:type="gramStart"/>
      <w:r w:rsidRPr="00980CC4">
        <w:rPr>
          <w:sz w:val="28"/>
          <w:szCs w:val="28"/>
        </w:rPr>
        <w:t>какие</w:t>
      </w:r>
      <w:proofErr w:type="gramEnd"/>
      <w:r w:rsidRPr="00980CC4">
        <w:rPr>
          <w:sz w:val="28"/>
          <w:szCs w:val="28"/>
        </w:rPr>
        <w:t xml:space="preserve"> документы для этого необходимы.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устроить ребенка, оставшегося без попечения родителей, на воспитание в семью, каков порядок усыновления.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Возможно ли временное возложение родительских обязанностей </w:t>
      </w:r>
      <w:proofErr w:type="gramStart"/>
      <w:r w:rsidRPr="00980CC4">
        <w:rPr>
          <w:sz w:val="28"/>
          <w:szCs w:val="28"/>
        </w:rPr>
        <w:t>по отношению к ребёнку в связи с вахтовым выездом родителей на работу</w:t>
      </w:r>
      <w:proofErr w:type="gramEnd"/>
      <w:r w:rsidRPr="00980CC4">
        <w:rPr>
          <w:sz w:val="28"/>
          <w:szCs w:val="28"/>
        </w:rPr>
        <w:t>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proofErr w:type="gramStart"/>
      <w:r w:rsidRPr="00980CC4">
        <w:rPr>
          <w:sz w:val="28"/>
          <w:szCs w:val="28"/>
        </w:rPr>
        <w:t>Возможно</w:t>
      </w:r>
      <w:proofErr w:type="gramEnd"/>
      <w:r w:rsidRPr="00980CC4">
        <w:rPr>
          <w:sz w:val="28"/>
          <w:szCs w:val="28"/>
        </w:rPr>
        <w:t xml:space="preserve"> ли принять в семью на каникулярное время детей-сирот.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Право на получение бесплатного жилья, помещения детям-сиротам, детям, оставшимся без попечения родителей и лицам из их числа: кто имеет право, необходимые документы, куда необходимо обратиться.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Порядок оформления документов на очередь по предоставлению жилья детям опекунов и приемных семей.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Как решаются вопросы </w:t>
      </w:r>
      <w:proofErr w:type="spellStart"/>
      <w:r w:rsidRPr="00980CC4">
        <w:rPr>
          <w:sz w:val="28"/>
          <w:szCs w:val="28"/>
        </w:rPr>
        <w:t>непредоставления</w:t>
      </w:r>
      <w:proofErr w:type="spellEnd"/>
      <w:r w:rsidRPr="00980CC4">
        <w:rPr>
          <w:sz w:val="28"/>
          <w:szCs w:val="28"/>
        </w:rPr>
        <w:t xml:space="preserve"> жилья семьям с детьми-инвалидами, детям-инвалидам, нуждающимся в получении жилья по решению врачебной комиссии согласно постановлению Правительства Российской Федерации от 16 июня 2006 г.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Как решаются вопросы </w:t>
      </w:r>
      <w:proofErr w:type="spellStart"/>
      <w:r w:rsidRPr="00980CC4">
        <w:rPr>
          <w:sz w:val="28"/>
          <w:szCs w:val="28"/>
        </w:rPr>
        <w:t>непредоставления</w:t>
      </w:r>
      <w:proofErr w:type="spellEnd"/>
      <w:r w:rsidRPr="00980CC4">
        <w:rPr>
          <w:sz w:val="28"/>
          <w:szCs w:val="28"/>
        </w:rPr>
        <w:t xml:space="preserve"> жилья лицам из числа детей-сирот и детей, оставшихся без попечения родителей.</w:t>
      </w:r>
    </w:p>
    <w:p w:rsidR="002B62D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Есть ли особенности по установлению трудового стажа приемным родителям.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Какие льготы на получение образования установлены детям опекунов и приемных семей. Вопросы о вариантах обучения на бюджетной основе.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предоставления бесплатного питания учащимся детям-сиротам.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Какая помощь оказывается государством детям-инвалидам. 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Каков порядок получения детьми-инвалидами санаторно-курортного лечения и технических средств реабилитации. 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Об организации приема детей-инвалидов в профессиональные образовательные организации.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lastRenderedPageBreak/>
        <w:t>Как оформить сделку по купле-продаже жилья для детей опекунов.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Какие действия должен предпринять опекун, если родители, лишенные родительских прав, не выплачивают алименты на содержание детей.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Сможет ли мать, лишенная родительских прав в отношении двух детей, получить сертификат на материнский капитал в случае рождения третьего ребенка.</w:t>
      </w:r>
    </w:p>
    <w:p w:rsidR="000465B1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получени</w:t>
      </w:r>
      <w:r w:rsidRPr="00980CC4">
        <w:rPr>
          <w:sz w:val="28"/>
          <w:szCs w:val="28"/>
        </w:rPr>
        <w:t>и</w:t>
      </w:r>
      <w:r w:rsidR="000465B1" w:rsidRPr="00980CC4">
        <w:rPr>
          <w:sz w:val="28"/>
          <w:szCs w:val="28"/>
        </w:rPr>
        <w:t xml:space="preserve"> пенсий п</w:t>
      </w:r>
      <w:r w:rsidR="002B62D1"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потере кормильца и п</w:t>
      </w:r>
      <w:r w:rsidR="002B62D1"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инвалидности</w:t>
      </w:r>
      <w:r w:rsidR="002B62D1" w:rsidRPr="00980CC4">
        <w:rPr>
          <w:sz w:val="28"/>
          <w:szCs w:val="28"/>
        </w:rPr>
        <w:t>.</w:t>
      </w:r>
    </w:p>
    <w:p w:rsidR="000465B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выплате страховой компанией  с</w:t>
      </w:r>
      <w:r w:rsidR="000465B1" w:rsidRPr="00980CC4">
        <w:rPr>
          <w:bCs/>
          <w:sz w:val="28"/>
          <w:szCs w:val="28"/>
        </w:rPr>
        <w:t>траховой</w:t>
      </w:r>
      <w:r w:rsidR="000465B1" w:rsidRPr="00980CC4">
        <w:rPr>
          <w:sz w:val="28"/>
          <w:szCs w:val="28"/>
        </w:rPr>
        <w:t xml:space="preserve"> выплаты </w:t>
      </w:r>
      <w:r w:rsidR="000465B1" w:rsidRPr="00980CC4">
        <w:rPr>
          <w:bCs/>
          <w:sz w:val="28"/>
          <w:szCs w:val="28"/>
        </w:rPr>
        <w:t>при</w:t>
      </w:r>
      <w:r w:rsidR="000465B1" w:rsidRPr="00980CC4">
        <w:rPr>
          <w:sz w:val="28"/>
          <w:szCs w:val="28"/>
        </w:rPr>
        <w:t xml:space="preserve"> </w:t>
      </w:r>
      <w:r w:rsidR="000465B1" w:rsidRPr="00980CC4">
        <w:rPr>
          <w:bCs/>
          <w:sz w:val="28"/>
          <w:szCs w:val="28"/>
        </w:rPr>
        <w:t>причинении</w:t>
      </w:r>
      <w:r w:rsidR="000465B1" w:rsidRPr="00980CC4">
        <w:rPr>
          <w:sz w:val="28"/>
          <w:szCs w:val="28"/>
        </w:rPr>
        <w:t xml:space="preserve"> </w:t>
      </w:r>
      <w:r w:rsidR="000465B1" w:rsidRPr="00980CC4">
        <w:rPr>
          <w:bCs/>
          <w:sz w:val="28"/>
          <w:szCs w:val="28"/>
        </w:rPr>
        <w:t>вреда</w:t>
      </w:r>
      <w:r w:rsidR="000465B1" w:rsidRPr="00980CC4">
        <w:rPr>
          <w:sz w:val="28"/>
          <w:szCs w:val="28"/>
        </w:rPr>
        <w:t xml:space="preserve"> жизни и </w:t>
      </w:r>
      <w:r w:rsidR="000465B1" w:rsidRPr="00980CC4">
        <w:rPr>
          <w:bCs/>
          <w:sz w:val="28"/>
          <w:szCs w:val="28"/>
        </w:rPr>
        <w:t>здоровью</w:t>
      </w:r>
      <w:r w:rsidR="000465B1" w:rsidRPr="00980CC4">
        <w:rPr>
          <w:sz w:val="28"/>
          <w:szCs w:val="28"/>
        </w:rPr>
        <w:t xml:space="preserve"> потерпевших в ДТП</w:t>
      </w:r>
      <w:r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об увольнении и восстановлении на работе многодетной матери</w:t>
      </w:r>
      <w:r w:rsidR="002B62D1" w:rsidRPr="00980CC4">
        <w:rPr>
          <w:sz w:val="28"/>
          <w:szCs w:val="28"/>
        </w:rPr>
        <w:t>.</w:t>
      </w:r>
    </w:p>
    <w:p w:rsidR="000465B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возврат</w:t>
      </w:r>
      <w:r w:rsidRPr="00980CC4">
        <w:rPr>
          <w:sz w:val="28"/>
          <w:szCs w:val="28"/>
        </w:rPr>
        <w:t>е</w:t>
      </w:r>
      <w:r w:rsidR="000465B1" w:rsidRPr="00980CC4">
        <w:rPr>
          <w:sz w:val="28"/>
          <w:szCs w:val="28"/>
        </w:rPr>
        <w:t xml:space="preserve"> подоходног</w:t>
      </w:r>
      <w:r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налога за обучение детей и размер</w:t>
      </w:r>
      <w:r w:rsidRPr="00980CC4">
        <w:rPr>
          <w:sz w:val="28"/>
          <w:szCs w:val="28"/>
        </w:rPr>
        <w:t>е</w:t>
      </w:r>
      <w:r w:rsidR="000465B1" w:rsidRPr="00980CC4">
        <w:rPr>
          <w:sz w:val="28"/>
          <w:szCs w:val="28"/>
        </w:rPr>
        <w:t xml:space="preserve"> ежемесячног</w:t>
      </w:r>
      <w:r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государственног</w:t>
      </w:r>
      <w:r w:rsidRPr="00980CC4">
        <w:rPr>
          <w:sz w:val="28"/>
          <w:szCs w:val="28"/>
        </w:rPr>
        <w:t xml:space="preserve">о </w:t>
      </w:r>
      <w:r w:rsidR="000465B1" w:rsidRPr="00980CC4">
        <w:rPr>
          <w:sz w:val="28"/>
          <w:szCs w:val="28"/>
        </w:rPr>
        <w:t>пособия на детей</w:t>
      </w:r>
      <w:r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 каких случаях совершеннолетние дети могут получать алименты от своих родителей</w:t>
      </w:r>
      <w:r w:rsidR="002B62D1" w:rsidRPr="00980CC4">
        <w:rPr>
          <w:sz w:val="28"/>
          <w:szCs w:val="28"/>
        </w:rPr>
        <w:t>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изменить фамилию ребенку.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установления отцовства.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и условия помещения детей из малообеспеченных семей в специальные реабилитационные центры.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трудоустройства несовершеннолетних.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Вопрос погашения накопившихся долгов по оплате коммунальных услуг в квартирах, где закреплено право проживания детей-сирот и детей, оставшихся без попечения родителей.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Вопросы об административной ответственности несовершеннолетних.  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Вопросы защиты прав и законных интересов несовершеннолетних, отбывающих наказание в местах лишения свободы. Ответственность несовершеннолетних, совершивших тяжкие и особо тяжкие преступления. 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За </w:t>
      </w:r>
      <w:proofErr w:type="gramStart"/>
      <w:r w:rsidRPr="00980CC4">
        <w:rPr>
          <w:sz w:val="28"/>
          <w:szCs w:val="28"/>
        </w:rPr>
        <w:t>совершение</w:t>
      </w:r>
      <w:proofErr w:type="gramEnd"/>
      <w:r w:rsidRPr="00980CC4">
        <w:rPr>
          <w:sz w:val="28"/>
          <w:szCs w:val="28"/>
        </w:rPr>
        <w:t xml:space="preserve"> каких преступлений наступает уголовная ответственность с 14 лет.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Какие основные права и обязанности несовершеннолетних в местах содержания под стражей.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организации питания и материально-бытового обеспечения лиц, содержащихся под стражей.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предоставления свиданий с родственниками.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Какая процедура обращения с ходатайствами о помиловании.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восстановления родительских прав.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взыскания алиментных платежей. Предъявление исполнительного документа о взыскании алиментных платежей.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Вопросы получения пенсии по инвалидности.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lastRenderedPageBreak/>
        <w:t>Вопросы использования материнского капитала.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Могут ли несовершеннолетнего ребенка задержать правоохранительные органы, если он находится на улице после 22:00.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ребенок отказаться от родителей.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Можно ли вступить в брак с 16 лет.</w:t>
      </w:r>
    </w:p>
    <w:p w:rsidR="00740D99" w:rsidRPr="00980CC4" w:rsidRDefault="00740D99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С какого возраста ребенок имеет право выбирать с кем из разведенных родителей ему жить.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Чем отличается правоспособность от дееспособности. И что приобретается с момента рождения ребенка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Куда можно обратиться по вопросу оформления опекунства над несовершеннолетним ребенком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Можно ли составить завещание в пользу несовершеннолетних детей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совершения нотариальных действий от имени несовершеннолетних лиц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 каких случаях несовершеннолетний, достигший 16 лет, может приобрести полную дееспособность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оформить доверенность на продажу квартиры несовершеннолетнего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Каким образом реализуется право ребенка на имя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Какие права относятся к имущественным правам ребенка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 каком порядке наследуют нетрудоспособные иждивенцы наследодателя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 какие государственные органы в Чувашской Республике следует обратиться за защитой при нарушении прав ребенка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несовершеннолетний ребенок отказаться от наследства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Вправе ли несовершеннолетние в возрасте от 14 до 18 лет без согласия родителей, усыновителей и попечителя совершать сделки по отчуждению недвижимого имущества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выдачи свидетельства о праве на наследство по закону несовершеннолетнему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выдается доверенность от имени несовершеннолетнего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Бывший муж нигде не работает и выплачивает алименты в размере 1500,00 руб., каким образом можно подать на алименты в твердой денежной сумме</w:t>
      </w:r>
      <w:r w:rsidR="002B62D1" w:rsidRPr="00980CC4">
        <w:rPr>
          <w:sz w:val="28"/>
          <w:szCs w:val="28"/>
        </w:rPr>
        <w:t>.</w:t>
      </w:r>
    </w:p>
    <w:p w:rsidR="000465B1" w:rsidRPr="00980CC4" w:rsidRDefault="002B62D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Я</w:t>
      </w:r>
      <w:r w:rsidR="000465B1" w:rsidRPr="00980CC4">
        <w:rPr>
          <w:sz w:val="28"/>
          <w:szCs w:val="28"/>
        </w:rPr>
        <w:t>вляется ли уклонение от уплаты алиментов на содержание ребенка основанием для лишения родительских прав</w:t>
      </w:r>
      <w:r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нотариально удостоверить согласие отца на выезд ребенка за границу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proofErr w:type="gramStart"/>
      <w:r w:rsidRPr="00980CC4">
        <w:rPr>
          <w:sz w:val="28"/>
          <w:szCs w:val="28"/>
        </w:rPr>
        <w:t>Возможно</w:t>
      </w:r>
      <w:proofErr w:type="gramEnd"/>
      <w:r w:rsidRPr="00980CC4">
        <w:rPr>
          <w:sz w:val="28"/>
          <w:szCs w:val="28"/>
        </w:rPr>
        <w:t xml:space="preserve"> ли осуществить продажу транспортного средства, принадлежащего несовершеннолетнему ребенку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lastRenderedPageBreak/>
        <w:t>Каков порядок оформления наследственных прав несовершеннолетним наследником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несовершеннолетний оформить доверенность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несовершеннолетний быть одной из сторон по договору купли-продажи земельного участка и жилого дома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Каким образом несовершеннолетний может оформить право собственности на дом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С какого возраста ребенок может открывать счет в банке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ребенок без сопровождения родителей выезжать за пределы региона, в котором проживает</w:t>
      </w:r>
      <w:r w:rsidR="002B62D1" w:rsidRPr="00980CC4">
        <w:rPr>
          <w:sz w:val="28"/>
          <w:szCs w:val="28"/>
        </w:rPr>
        <w:t>.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 xml:space="preserve">Вопросы обеспечения бесплатными лекарствами детей до 3-х лет. </w:t>
      </w:r>
    </w:p>
    <w:p w:rsidR="000465B1" w:rsidRPr="00980CC4" w:rsidRDefault="000465B1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О порядке получения и случаях оказания бесплатной юридической помощи адвокатами в Чувашской Республике.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Можно ли оформить договор дарения на малолетних детей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Кто должен быть представителем детей в этом случае, и можно ли будет продать эту квартиру в дальнейшем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bCs/>
          <w:sz w:val="28"/>
          <w:szCs w:val="28"/>
        </w:rPr>
        <w:t>Могут ли супруги учесть интересы несовершеннолетних детей при заключении брачного договора</w:t>
      </w:r>
      <w:r w:rsidR="002B62D1" w:rsidRPr="00980CC4">
        <w:rPr>
          <w:bCs/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Необходимо ли присутствие у нотариуса несовершеннолетнего, достигшего 14 лет, при заключении соглашения об уплате алиментов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Я одна воспитываю ребенка, с отцом сына брак не регистрировали. Могу ли я подать на взыскание алиментов с бабушки (матери отца ребенка)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осуществляется исполнение решений судов о взыскании алиментов на содержание несовершеннолетних детей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Какая ответственность предусмотрена за нарушение алиментных и иных связанных с ними обязанностей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Обязаны ли общеобразовательные организации заниматься лечебной физкультурой с учащимися с ограниченными возможностями здоровья по медицинским показаниям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трудоустройства несовершеннолетних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Какие ограничения при приеме на работу установлены трудовым законодательством для лиц в возрасте до 18 лет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Мой муж находится в длительной командировке, могу ли я без его документов получить свидетельство о рождении нашего ребенка и какие документы необходимо представить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Гарантируется ли право детей на получение бесплатной квалифицированной юридической помощи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В какой форме возможно получение бесплатной юридической помощи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К  кому можно обратиться за получением бесплатной юридической помощи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 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О порядке получения и случаях оказания бесплатной юридической помощи адвокатами в Чувашской Республике.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lastRenderedPageBreak/>
        <w:t>Какие меры предосторожности должны соблюдать родители, чтобы обезопасить своих детей и семью от негативной информации в интернете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Куда ребенок может обратиться с целью защиты от физического и психологического насилия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изменить фамилию ребенку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установления отцовства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С какого возраста ребенок имеет право выбирать с кем из разведенных родителей ему жить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Вопросы вступления в наследство и оформления доверенностей.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взыскания алиментных платежей</w:t>
      </w:r>
      <w:r w:rsidR="002B62D1" w:rsidRPr="00980CC4">
        <w:rPr>
          <w:sz w:val="28"/>
          <w:szCs w:val="28"/>
        </w:rPr>
        <w:t>.</w:t>
      </w:r>
      <w:r w:rsidRPr="00980CC4">
        <w:rPr>
          <w:sz w:val="28"/>
          <w:szCs w:val="28"/>
        </w:rPr>
        <w:t xml:space="preserve"> Предъявление исполнительного документа о взыскании алиментных платежей.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 нотариально удостоверить согласие отца на выезд ребенка за границу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Каков порядок оформления наследственных прав несовершеннолетним наследником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несовершеннолетний оформить доверенность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Может ли несовершеннолетний быть одной из сторон по договору купли-продажи земельного участка и жилого дома</w:t>
      </w:r>
      <w:r w:rsidR="002B62D1" w:rsidRPr="00980CC4">
        <w:rPr>
          <w:sz w:val="28"/>
          <w:szCs w:val="28"/>
        </w:rPr>
        <w:t>.</w:t>
      </w:r>
    </w:p>
    <w:p w:rsidR="000324B6" w:rsidRPr="00980CC4" w:rsidRDefault="000324B6" w:rsidP="00980CC4">
      <w:pPr>
        <w:pStyle w:val="a3"/>
        <w:numPr>
          <w:ilvl w:val="0"/>
          <w:numId w:val="2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980CC4">
        <w:rPr>
          <w:sz w:val="28"/>
          <w:szCs w:val="28"/>
        </w:rPr>
        <w:t>Особенности воспитания детей на домашнем обучении. Другие вопросы.</w:t>
      </w:r>
    </w:p>
    <w:p w:rsidR="000324B6" w:rsidRPr="00980CC4" w:rsidRDefault="000324B6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>Также следует отметить, что в ходе работы консультационных пунктов помимо вышеперечисленных вопросов гражданами зада</w:t>
      </w:r>
      <w:r w:rsidR="00980CC4" w:rsidRPr="00980CC4">
        <w:rPr>
          <w:rFonts w:ascii="Times New Roman" w:hAnsi="Times New Roman" w:cs="Times New Roman"/>
          <w:sz w:val="28"/>
          <w:szCs w:val="28"/>
        </w:rPr>
        <w:t>ются</w:t>
      </w:r>
      <w:r w:rsidRPr="00980CC4">
        <w:rPr>
          <w:rFonts w:ascii="Times New Roman" w:hAnsi="Times New Roman" w:cs="Times New Roman"/>
          <w:sz w:val="28"/>
          <w:szCs w:val="28"/>
        </w:rPr>
        <w:t xml:space="preserve"> вопросы, связанные с конкретной жизненной ситуацией, с предоставлением гражданам</w:t>
      </w:r>
      <w:r w:rsidR="00980CC4" w:rsidRPr="00980CC4">
        <w:rPr>
          <w:rFonts w:ascii="Times New Roman" w:hAnsi="Times New Roman" w:cs="Times New Roman"/>
          <w:sz w:val="28"/>
          <w:szCs w:val="28"/>
        </w:rPr>
        <w:t>и</w:t>
      </w:r>
      <w:r w:rsidRPr="00980CC4">
        <w:rPr>
          <w:rFonts w:ascii="Times New Roman" w:hAnsi="Times New Roman" w:cs="Times New Roman"/>
          <w:sz w:val="28"/>
          <w:szCs w:val="28"/>
        </w:rPr>
        <w:t xml:space="preserve"> по их инициативе копий судебных решений, правоприменительных актов государственных органов и органов местного самоуправления,  справок об инвалидности, иных документов: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 порядке получения жилья детьми-сиротами;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об оформлении детей под опеку;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 порядке лишения родительских прав;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>о защите детей от информации, наносящей вред их здоровью и развитию;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поддержки, оказываемых учащимся из неблагополучных семей;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 льготах и пособиях малообеспеченным многодетным семьям;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 правах и льготах детей-инвалидов;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 xml:space="preserve">о последствиях лишения родительских прав; 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>о правилах использования материнского капитала;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>о льготах и выплатах, предоставляемых при усыновлении ребенка;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t>о порядке общения, а также участия в воспитании ребенка отдельно проживающего родителя;</w:t>
      </w:r>
    </w:p>
    <w:p w:rsidR="002B62D1" w:rsidRPr="00980CC4" w:rsidRDefault="002B62D1" w:rsidP="002B62D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4">
        <w:rPr>
          <w:rFonts w:ascii="Times New Roman" w:hAnsi="Times New Roman" w:cs="Times New Roman"/>
          <w:sz w:val="28"/>
          <w:szCs w:val="28"/>
        </w:rPr>
        <w:lastRenderedPageBreak/>
        <w:t>об условиях совершения сделок с жильем, принадлежащим несовершеннолетнему, находящемуся под опекой и др.</w:t>
      </w:r>
    </w:p>
    <w:p w:rsidR="002B62D1" w:rsidRPr="00980CC4" w:rsidRDefault="002B62D1" w:rsidP="002B62D1">
      <w:pPr>
        <w:ind w:firstLine="709"/>
        <w:jc w:val="both"/>
        <w:rPr>
          <w:sz w:val="28"/>
          <w:szCs w:val="28"/>
        </w:rPr>
      </w:pPr>
    </w:p>
    <w:p w:rsidR="000465B1" w:rsidRPr="00980CC4" w:rsidRDefault="000465B1"/>
    <w:sectPr w:rsidR="000465B1" w:rsidRPr="0098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DAE"/>
    <w:multiLevelType w:val="hybridMultilevel"/>
    <w:tmpl w:val="0CF4322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9C9231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3D3E"/>
    <w:multiLevelType w:val="hybridMultilevel"/>
    <w:tmpl w:val="62F2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B1"/>
    <w:rsid w:val="000324B6"/>
    <w:rsid w:val="000465B1"/>
    <w:rsid w:val="000D7D69"/>
    <w:rsid w:val="002B62D1"/>
    <w:rsid w:val="00567A67"/>
    <w:rsid w:val="005E4422"/>
    <w:rsid w:val="00740D99"/>
    <w:rsid w:val="00980CC4"/>
    <w:rsid w:val="00A6454C"/>
    <w:rsid w:val="00AF2623"/>
    <w:rsid w:val="00D80D31"/>
    <w:rsid w:val="00DD793B"/>
    <w:rsid w:val="00E9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D7D6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D7D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текст (12)_"/>
    <w:link w:val="121"/>
    <w:uiPriority w:val="99"/>
    <w:locked/>
    <w:rsid w:val="00980CC4"/>
    <w:rPr>
      <w:sz w:val="27"/>
      <w:szCs w:val="27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980CC4"/>
    <w:pPr>
      <w:widowControl w:val="0"/>
      <w:shd w:val="clear" w:color="auto" w:fill="FFFFFF"/>
      <w:spacing w:before="360" w:after="0" w:line="322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E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D7D6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D7D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текст (12)_"/>
    <w:link w:val="121"/>
    <w:uiPriority w:val="99"/>
    <w:locked/>
    <w:rsid w:val="00980CC4"/>
    <w:rPr>
      <w:sz w:val="27"/>
      <w:szCs w:val="27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980CC4"/>
    <w:pPr>
      <w:widowControl w:val="0"/>
      <w:shd w:val="clear" w:color="auto" w:fill="FFFFFF"/>
      <w:spacing w:before="360" w:after="0" w:line="322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E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Ольга Николаевна</dc:creator>
  <cp:lastModifiedBy>Никонова Ольга Николаевна</cp:lastModifiedBy>
  <cp:revision>4</cp:revision>
  <cp:lastPrinted>2018-10-12T13:28:00Z</cp:lastPrinted>
  <dcterms:created xsi:type="dcterms:W3CDTF">2018-10-11T08:33:00Z</dcterms:created>
  <dcterms:modified xsi:type="dcterms:W3CDTF">2018-10-12T13:45:00Z</dcterms:modified>
</cp:coreProperties>
</file>